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4F79C" w14:textId="3CC1817C" w:rsidR="009330B6" w:rsidRDefault="00FC146B" w:rsidP="00FC146B">
      <w:r w:rsidRPr="00FC146B">
        <w:rPr>
          <w:noProof/>
        </w:rPr>
        <w:drawing>
          <wp:inline distT="0" distB="0" distL="0" distR="0" wp14:anchorId="608EA8DC" wp14:editId="06671C9E">
            <wp:extent cx="5760720" cy="1179195"/>
            <wp:effectExtent l="0" t="0" r="0" b="1905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179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152B4" w14:textId="382B694E" w:rsidR="00FC146B" w:rsidRDefault="00FC146B" w:rsidP="00FC146B"/>
    <w:p w14:paraId="7473BA43" w14:textId="6CEB4371" w:rsidR="002F71BD" w:rsidRPr="002F71BD" w:rsidRDefault="002F71BD" w:rsidP="00FC146B">
      <w:pPr>
        <w:rPr>
          <w:b/>
          <w:bCs/>
          <w:u w:val="single"/>
        </w:rPr>
      </w:pPr>
      <w:r w:rsidRPr="002F71BD">
        <w:rPr>
          <w:b/>
          <w:bCs/>
          <w:u w:val="single"/>
        </w:rPr>
        <w:t>Informace o projektu</w:t>
      </w:r>
    </w:p>
    <w:p w14:paraId="7A175A2C" w14:textId="77777777" w:rsidR="002F71BD" w:rsidRDefault="002F71BD" w:rsidP="00FC146B"/>
    <w:p w14:paraId="63882699" w14:textId="63E5956A" w:rsidR="00FC146B" w:rsidRDefault="00FC146B" w:rsidP="00FC146B">
      <w:r>
        <w:t>Název projektu:</w:t>
      </w:r>
      <w:r w:rsidR="002F71BD">
        <w:tab/>
      </w:r>
      <w:r w:rsidR="002F71BD">
        <w:tab/>
      </w:r>
      <w:r>
        <w:t>Šablony OP JAK</w:t>
      </w:r>
    </w:p>
    <w:p w14:paraId="367DA84F" w14:textId="0DAE9C5E" w:rsidR="00FC146B" w:rsidRDefault="00FC146B" w:rsidP="00FC146B"/>
    <w:p w14:paraId="7EB1886D" w14:textId="5B2CCA18" w:rsidR="00FC146B" w:rsidRDefault="00FC146B" w:rsidP="00FC146B">
      <w:r>
        <w:t>Číslo výzvy:</w:t>
      </w:r>
      <w:r>
        <w:tab/>
        <w:t>02 24 035</w:t>
      </w:r>
    </w:p>
    <w:p w14:paraId="298642DA" w14:textId="6051D468" w:rsidR="00FC146B" w:rsidRDefault="00FC146B" w:rsidP="00FC146B"/>
    <w:p w14:paraId="3E4E83E1" w14:textId="324C32C5" w:rsidR="00FC146B" w:rsidRDefault="00FC146B" w:rsidP="00FC146B">
      <w:r>
        <w:t>Název výzvy:</w:t>
      </w:r>
      <w:r>
        <w:tab/>
        <w:t>Šablony pro SŠ a VO</w:t>
      </w:r>
      <w:r w:rsidR="002F71BD">
        <w:t xml:space="preserve">Š </w:t>
      </w:r>
      <w:r>
        <w:t>II.</w:t>
      </w:r>
    </w:p>
    <w:p w14:paraId="0053FFD6" w14:textId="318A6F1D" w:rsidR="00FC146B" w:rsidRDefault="00FC146B" w:rsidP="00FC146B"/>
    <w:p w14:paraId="26D5721F" w14:textId="48701FC4" w:rsidR="00FC146B" w:rsidRDefault="00FC146B" w:rsidP="00FC146B">
      <w:r>
        <w:t>Datum zahájení projektu:</w:t>
      </w:r>
      <w:r>
        <w:tab/>
        <w:t>1.2.2025</w:t>
      </w:r>
    </w:p>
    <w:p w14:paraId="0496D12C" w14:textId="28E33C82" w:rsidR="00FC146B" w:rsidRDefault="00FC146B" w:rsidP="00FC146B"/>
    <w:p w14:paraId="7B54E872" w14:textId="77777777" w:rsidR="00FC146B" w:rsidRDefault="00FC146B" w:rsidP="00FC146B">
      <w:r>
        <w:t>Datum ukončení projektu:</w:t>
      </w:r>
      <w:r>
        <w:tab/>
        <w:t>31.1.2028</w:t>
      </w:r>
    </w:p>
    <w:p w14:paraId="07679C11" w14:textId="77777777" w:rsidR="00FC146B" w:rsidRDefault="00FC146B" w:rsidP="00FC146B"/>
    <w:p w14:paraId="3095118F" w14:textId="4FD27AA4" w:rsidR="00FC146B" w:rsidRDefault="00FC146B" w:rsidP="00FC146B">
      <w:r>
        <w:t>Výše dotace:</w:t>
      </w:r>
      <w:r>
        <w:tab/>
        <w:t>2 292 730 Kč</w:t>
      </w:r>
      <w:r>
        <w:tab/>
      </w:r>
    </w:p>
    <w:p w14:paraId="58B7B4B4" w14:textId="1A9C300A" w:rsidR="00FC146B" w:rsidRDefault="00FC146B" w:rsidP="00FC146B"/>
    <w:p w14:paraId="5882D632" w14:textId="77777777" w:rsidR="00FC146B" w:rsidRDefault="00FC146B" w:rsidP="00FC146B">
      <w:r>
        <w:t>Cíl výzvy:</w:t>
      </w:r>
      <w:r>
        <w:tab/>
      </w:r>
    </w:p>
    <w:p w14:paraId="1D0DC2C9" w14:textId="0EB88995" w:rsidR="00FC146B" w:rsidRDefault="00FC146B" w:rsidP="00FC146B">
      <w:r>
        <w:t>Cílem Masarykova gymnázia je díky Šablonám modernizovat vzdělávací přístupy, zavádět nové technologie a metody do výuky a posílit kompetence učitelů prostřednictvím dalšího vzdělávání. Peníze mohou být využity na školení zaměřená na inovativní pedagogické techniky, digitální gramotnost, rozvoj kritického myšlení a kreativních přístupů k výuce. Součástí je také podpora projektů zaměřených na zlepšení komunikace mezi učiteli a studenty, a to prostřednictvím různých vzdělávacích programů a workshopů. Tato iniciativa přispívá k vytvoření moderního vzdělávacího prostředí, které reflektuje současné potřeby studentů a zároveň posiluje profesní růst učitelů.</w:t>
      </w:r>
    </w:p>
    <w:p w14:paraId="74EBB085" w14:textId="33F6661F" w:rsidR="00FC146B" w:rsidRPr="00FC146B" w:rsidRDefault="00FC146B" w:rsidP="00FC146B"/>
    <w:sectPr w:rsidR="00FC146B" w:rsidRPr="00FC14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50E"/>
    <w:rsid w:val="002F71BD"/>
    <w:rsid w:val="009330B6"/>
    <w:rsid w:val="00E9450E"/>
    <w:rsid w:val="00FC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3A0B1"/>
  <w15:chartTrackingRefBased/>
  <w15:docId w15:val="{D718621A-2085-4DF8-8D66-24954244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129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provodov</dc:creator>
  <cp:keywords/>
  <dc:description/>
  <cp:lastModifiedBy>provodov</cp:lastModifiedBy>
  <cp:revision>2</cp:revision>
  <dcterms:created xsi:type="dcterms:W3CDTF">2025-11-26T10:51:00Z</dcterms:created>
  <dcterms:modified xsi:type="dcterms:W3CDTF">2025-11-26T11:52:00Z</dcterms:modified>
</cp:coreProperties>
</file>